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F451" w14:textId="77777777" w:rsidR="00DC0AA1" w:rsidRDefault="00DC0AA1" w:rsidP="00165D63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2213817" w14:textId="1BD18910" w:rsidR="001055D5" w:rsidRPr="00DC0AA1" w:rsidRDefault="00165D63" w:rsidP="00165D63">
      <w:pPr>
        <w:rPr>
          <w:rFonts w:ascii="Times New Roman" w:hAnsi="Times New Roman" w:cs="Times New Roman"/>
          <w:b/>
          <w:sz w:val="28"/>
          <w:szCs w:val="28"/>
        </w:rPr>
      </w:pPr>
      <w:r w:rsidRPr="00DC0AA1">
        <w:rPr>
          <w:rFonts w:ascii="Times New Roman" w:hAnsi="Times New Roman" w:cs="Times New Roman"/>
          <w:b/>
          <w:sz w:val="28"/>
          <w:szCs w:val="28"/>
          <w:lang w:val="en-GB"/>
        </w:rPr>
        <w:t xml:space="preserve">Annex 3 </w:t>
      </w:r>
      <w:r w:rsidRPr="00DC0AA1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CB1A8E" w:rsidRPr="00DC0AA1">
        <w:rPr>
          <w:rFonts w:ascii="Times New Roman" w:hAnsi="Times New Roman" w:cs="Times New Roman"/>
          <w:b/>
          <w:sz w:val="28"/>
          <w:szCs w:val="28"/>
          <w:lang w:val="en-GB"/>
        </w:rPr>
        <w:t>Output and result indicators for the specific action EMPACT</w:t>
      </w:r>
      <w:r w:rsidR="00CB1A8E" w:rsidRPr="00DC0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BD50CD" w14:textId="77777777" w:rsidR="00DC0AA1" w:rsidRPr="00DC0AA1" w:rsidRDefault="00DC0AA1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6232A1D2" w14:textId="396FA29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The outputs and results 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of the specific a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ction ISF/2022/SA/2.2.1 should contribute to the following indicators and be ready to be inserted into the ISF programme into tables 1 and 2 under section 2.1.2 for Specific Objective 2 and 3 in SFC. </w:t>
      </w:r>
    </w:p>
    <w:p w14:paraId="4B76CF81" w14:textId="18A8E8D6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Please find below a non-exhaustive list of relevant indicators for activities under the 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s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pecific 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a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ction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EMPACT.</w:t>
      </w:r>
    </w:p>
    <w:p w14:paraId="28036D05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en-GB"/>
        </w:rPr>
        <w:t>Specific Objective 2</w:t>
      </w:r>
      <w:r w:rsidRPr="00CB1A8E">
        <w:rPr>
          <w:rFonts w:ascii="Times New Roman" w:eastAsia="Times New Roman" w:hAnsi="Times New Roman" w:cs="Times New Roman"/>
          <w:i/>
          <w:iCs/>
          <w:sz w:val="24"/>
          <w:szCs w:val="20"/>
          <w:vertAlign w:val="superscript"/>
          <w:lang w:val="en-GB" w:eastAsia="en-GB"/>
        </w:rPr>
        <w:footnoteReference w:id="1"/>
      </w:r>
    </w:p>
    <w:p w14:paraId="267A1489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  <w:t>Output indicators</w:t>
      </w:r>
    </w:p>
    <w:p w14:paraId="34729CB1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O.2.1. Number of cross-border operations, separately specifying:</w:t>
      </w:r>
    </w:p>
    <w:p w14:paraId="2BF212BC" w14:textId="77777777" w:rsidR="00CB1A8E" w:rsidRPr="00CB1A8E" w:rsidRDefault="00CB1A8E" w:rsidP="00CB1A8E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O.2.1.1. the number of joint investigation teams.</w:t>
      </w:r>
    </w:p>
    <w:p w14:paraId="00C58760" w14:textId="77777777" w:rsidR="00CB1A8E" w:rsidRPr="00CB1A8E" w:rsidRDefault="00CB1A8E" w:rsidP="00CB1A8E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O.2.1.2. the number of EU policy cycle/EMPACT operational actions (OAs).</w:t>
      </w:r>
    </w:p>
    <w:p w14:paraId="34E70F85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O.2.2. Number of expert meetings/workshops/study visits/common exercises.</w:t>
      </w:r>
    </w:p>
    <w:p w14:paraId="1F4B2A26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O.2.3. Number of equipment items purchased.</w:t>
      </w:r>
    </w:p>
    <w:p w14:paraId="219CC810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O.2.4 Number of transport means purchased for cross-border operations.</w:t>
      </w:r>
    </w:p>
    <w:p w14:paraId="16B3DE40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  <w:t>Result indicators</w:t>
      </w:r>
    </w:p>
    <w:p w14:paraId="0D620393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R.2.5. </w:t>
      </w:r>
      <w:proofErr w:type="gramStart"/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The</w:t>
      </w:r>
      <w:proofErr w:type="gramEnd"/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estimated value of assets frozen in the context of cross-border operations.</w:t>
      </w:r>
    </w:p>
    <w:p w14:paraId="042FD0B8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R.2.6. Quantity of illicit drugs seized in the context of cross-border operations, by type of product</w:t>
      </w:r>
      <w:r w:rsidRPr="00CB1A8E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en-GB"/>
        </w:rPr>
        <w:footnoteReference w:id="2"/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.</w:t>
      </w:r>
    </w:p>
    <w:p w14:paraId="3966E86A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R.2.7. Quantity of weapons seized in the context of cross-border operations, by type of weapon</w:t>
      </w:r>
      <w:r w:rsidRPr="00CB1A8E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en-GB"/>
        </w:rPr>
        <w:footnoteReference w:id="3"/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.</w:t>
      </w:r>
    </w:p>
    <w:p w14:paraId="3BEF0A3B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R.2.8. Number of administrative units that have developed/adapted existing mechanisms/procedures/tools/guidance for cooperation with other Member States/Union bodies, offices or agencies/third countries/international organisations.</w:t>
      </w:r>
    </w:p>
    <w:p w14:paraId="5C6841D0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R.2.9. Number of staff involved in cross-border operations.</w:t>
      </w:r>
    </w:p>
    <w:p w14:paraId="588E52D4" w14:textId="77777777" w:rsidR="00DC0AA1" w:rsidRDefault="00DC0AA1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en-GB"/>
        </w:rPr>
      </w:pPr>
    </w:p>
    <w:p w14:paraId="26B1B43C" w14:textId="7140A888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en-GB" w:eastAsia="en-GB"/>
        </w:rPr>
      </w:pPr>
      <w:bookmarkStart w:id="0" w:name="_GoBack"/>
      <w:bookmarkEnd w:id="0"/>
      <w:r w:rsidRPr="00CB1A8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en-GB"/>
        </w:rPr>
        <w:lastRenderedPageBreak/>
        <w:t>Specific Objective 3</w:t>
      </w:r>
      <w:r w:rsidRPr="00CB1A8E">
        <w:rPr>
          <w:rFonts w:ascii="Times New Roman" w:eastAsia="Times New Roman" w:hAnsi="Times New Roman" w:cs="Times New Roman"/>
          <w:b/>
          <w:i/>
          <w:iCs/>
          <w:sz w:val="24"/>
          <w:szCs w:val="20"/>
          <w:vertAlign w:val="superscript"/>
          <w:lang w:val="en-GB" w:eastAsia="en-GB"/>
        </w:rPr>
        <w:footnoteReference w:id="4"/>
      </w:r>
    </w:p>
    <w:p w14:paraId="0A5C3C50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  <w:t>Output indicators</w:t>
      </w:r>
    </w:p>
    <w:p w14:paraId="0F828CBA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O.3.1. Number of participants in training activities.</w:t>
      </w:r>
    </w:p>
    <w:p w14:paraId="1E5D6FDF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O.3.1. Number of exchange programmes/workshops/study visits.</w:t>
      </w:r>
    </w:p>
    <w:p w14:paraId="01998F9D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O.3.6. Number of projects to prevent crime.</w:t>
      </w:r>
    </w:p>
    <w:p w14:paraId="7B272617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O.3.7. Number of projects to assist victims of crime.</w:t>
      </w:r>
    </w:p>
    <w:p w14:paraId="27ED3911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O.3.8. Number of victims of crimes assisted.</w:t>
      </w:r>
    </w:p>
    <w:p w14:paraId="52B3182B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en-GB"/>
        </w:rPr>
        <w:t>Result indicators</w:t>
      </w:r>
    </w:p>
    <w:p w14:paraId="3BB2FF0A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R.3.10. Number of initiatives developed/expanded to protect/support witnesses.</w:t>
      </w:r>
    </w:p>
    <w:p w14:paraId="5CEEFF2B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R.3.12. Number of participants who consider the training activity useful for their work.</w:t>
      </w:r>
    </w:p>
    <w:p w14:paraId="57BFFAF9" w14:textId="77777777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R.3.13. Number of participants who report three months after the training activity that they are using the skills and competences acquired during that training activity.</w:t>
      </w:r>
    </w:p>
    <w:sectPr w:rsidR="00CB1A8E" w:rsidRPr="00CB1A8E" w:rsidSect="00CB1A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11C0" w14:textId="77777777" w:rsidR="00C373F2" w:rsidRDefault="00C373F2" w:rsidP="00C373F2">
      <w:pPr>
        <w:spacing w:after="0" w:line="240" w:lineRule="auto"/>
      </w:pPr>
      <w:r>
        <w:separator/>
      </w:r>
    </w:p>
  </w:endnote>
  <w:endnote w:type="continuationSeparator" w:id="0">
    <w:p w14:paraId="1BA69212" w14:textId="77777777" w:rsidR="00C373F2" w:rsidRDefault="00C373F2" w:rsidP="00C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66D7" w14:textId="77777777" w:rsidR="00C373F2" w:rsidRDefault="00C373F2" w:rsidP="00C373F2">
      <w:pPr>
        <w:spacing w:after="0" w:line="240" w:lineRule="auto"/>
      </w:pPr>
      <w:r>
        <w:separator/>
      </w:r>
    </w:p>
  </w:footnote>
  <w:footnote w:type="continuationSeparator" w:id="0">
    <w:p w14:paraId="39FC274F" w14:textId="77777777" w:rsidR="00C373F2" w:rsidRDefault="00C373F2" w:rsidP="00C373F2">
      <w:pPr>
        <w:spacing w:after="0" w:line="240" w:lineRule="auto"/>
      </w:pPr>
      <w:r>
        <w:continuationSeparator/>
      </w:r>
    </w:p>
  </w:footnote>
  <w:footnote w:id="1">
    <w:p w14:paraId="394365C4" w14:textId="77777777" w:rsidR="00CB1A8E" w:rsidRPr="00CB1A8E" w:rsidRDefault="00CB1A8E" w:rsidP="00CB1A8E">
      <w:pPr>
        <w:pStyle w:val="FootnoteText"/>
        <w:spacing w:before="60"/>
        <w:jc w:val="both"/>
        <w:rPr>
          <w:rFonts w:ascii="Times New Roman" w:hAnsi="Times New Roman" w:cs="Times New Roman"/>
        </w:rPr>
      </w:pPr>
      <w:r w:rsidRPr="00CB1A8E">
        <w:rPr>
          <w:rStyle w:val="FootnoteReference"/>
          <w:rFonts w:ascii="Times New Roman" w:hAnsi="Times New Roman" w:cs="Times New Roman"/>
        </w:rPr>
        <w:footnoteRef/>
      </w:r>
      <w:r w:rsidRPr="00CB1A8E">
        <w:rPr>
          <w:rFonts w:ascii="Times New Roman" w:hAnsi="Times New Roman" w:cs="Times New Roman"/>
        </w:rPr>
        <w:t xml:space="preserve"> As </w:t>
      </w:r>
      <w:r w:rsidRPr="00CB1A8E">
        <w:rPr>
          <w:rFonts w:ascii="Times New Roman" w:hAnsi="Times New Roman" w:cs="Times New Roman"/>
          <w:iCs/>
        </w:rPr>
        <w:t>set out in point (b) of Article 3(2):</w:t>
      </w:r>
      <w:r w:rsidRPr="00CB1A8E">
        <w:rPr>
          <w:rFonts w:ascii="Times New Roman" w:hAnsi="Times New Roman" w:cs="Times New Roman"/>
          <w:i/>
          <w:iCs/>
        </w:rPr>
        <w:t xml:space="preserve"> “improving and intensifying cross-border cooperation, including joint operations, between competent authorities in relation to terrorism and serious and </w:t>
      </w:r>
      <w:proofErr w:type="spellStart"/>
      <w:r w:rsidRPr="00CB1A8E">
        <w:rPr>
          <w:rFonts w:ascii="Times New Roman" w:hAnsi="Times New Roman" w:cs="Times New Roman"/>
          <w:i/>
          <w:iCs/>
        </w:rPr>
        <w:t>organised</w:t>
      </w:r>
      <w:proofErr w:type="spellEnd"/>
      <w:r w:rsidRPr="00CB1A8E">
        <w:rPr>
          <w:rFonts w:ascii="Times New Roman" w:hAnsi="Times New Roman" w:cs="Times New Roman"/>
          <w:i/>
          <w:iCs/>
        </w:rPr>
        <w:t xml:space="preserve"> crime with a cross-border dimension”</w:t>
      </w:r>
    </w:p>
  </w:footnote>
  <w:footnote w:id="2">
    <w:p w14:paraId="69A3F5A7" w14:textId="77777777" w:rsidR="00CB1A8E" w:rsidRPr="00CB1A8E" w:rsidRDefault="00CB1A8E" w:rsidP="00CB1A8E">
      <w:pPr>
        <w:pStyle w:val="FootnoteText"/>
        <w:spacing w:before="60"/>
        <w:jc w:val="both"/>
        <w:rPr>
          <w:rFonts w:ascii="Times New Roman" w:hAnsi="Times New Roman" w:cs="Times New Roman"/>
        </w:rPr>
      </w:pPr>
      <w:r w:rsidRPr="00CB1A8E">
        <w:rPr>
          <w:rStyle w:val="FootnoteReference"/>
          <w:rFonts w:ascii="Times New Roman" w:hAnsi="Times New Roman" w:cs="Times New Roman"/>
        </w:rPr>
        <w:footnoteRef/>
      </w:r>
      <w:r w:rsidRPr="00CB1A8E">
        <w:rPr>
          <w:rFonts w:ascii="Times New Roman" w:hAnsi="Times New Roman" w:cs="Times New Roman"/>
        </w:rPr>
        <w:t xml:space="preserve"> For the breakdown of types of drugs, see </w:t>
      </w:r>
      <w:hyperlink r:id="rId1" w:anchor="document1" w:history="1">
        <w:r w:rsidRPr="00CB1A8E">
          <w:rPr>
            <w:rStyle w:val="Hyperlink"/>
            <w:rFonts w:ascii="Times New Roman" w:hAnsi="Times New Roman" w:cs="Times New Roman"/>
          </w:rPr>
          <w:t>Regulation (EU) 2021/1149 of the European Parliament and of the Council of 7 July 2021 establishing the Internal Security Fund</w:t>
        </w:r>
      </w:hyperlink>
    </w:p>
  </w:footnote>
  <w:footnote w:id="3">
    <w:p w14:paraId="5214059F" w14:textId="77777777" w:rsidR="00CB1A8E" w:rsidRPr="007E42C5" w:rsidRDefault="00CB1A8E" w:rsidP="00CB1A8E">
      <w:pPr>
        <w:pStyle w:val="FootnoteText"/>
        <w:spacing w:before="60"/>
        <w:jc w:val="both"/>
      </w:pPr>
      <w:r w:rsidRPr="00CB1A8E">
        <w:rPr>
          <w:rStyle w:val="FootnoteReference"/>
          <w:rFonts w:ascii="Times New Roman" w:hAnsi="Times New Roman" w:cs="Times New Roman"/>
        </w:rPr>
        <w:footnoteRef/>
      </w:r>
      <w:r w:rsidRPr="00CB1A8E">
        <w:rPr>
          <w:rFonts w:ascii="Times New Roman" w:hAnsi="Times New Roman" w:cs="Times New Roman"/>
        </w:rPr>
        <w:t xml:space="preserve"> For the breakdown of types of weapons, idem.</w:t>
      </w:r>
    </w:p>
  </w:footnote>
  <w:footnote w:id="4">
    <w:p w14:paraId="65288B90" w14:textId="77777777" w:rsidR="00CB1A8E" w:rsidRPr="00CB1A8E" w:rsidRDefault="00CB1A8E" w:rsidP="00CB1A8E">
      <w:pPr>
        <w:spacing w:before="60" w:after="0"/>
        <w:jc w:val="both"/>
        <w:rPr>
          <w:rFonts w:ascii="Times New Roman" w:hAnsi="Times New Roman" w:cs="Times New Roman"/>
          <w:i/>
          <w:iCs/>
          <w:sz w:val="20"/>
        </w:rPr>
      </w:pPr>
      <w:r w:rsidRPr="00CB1A8E">
        <w:rPr>
          <w:rStyle w:val="FootnoteReference"/>
          <w:rFonts w:ascii="Times New Roman" w:hAnsi="Times New Roman" w:cs="Times New Roman"/>
          <w:sz w:val="20"/>
        </w:rPr>
        <w:footnoteRef/>
      </w:r>
      <w:r w:rsidRPr="00CB1A8E">
        <w:rPr>
          <w:rFonts w:ascii="Times New Roman" w:hAnsi="Times New Roman" w:cs="Times New Roman"/>
          <w:sz w:val="20"/>
        </w:rPr>
        <w:t xml:space="preserve"> As </w:t>
      </w:r>
      <w:r w:rsidRPr="00CB1A8E">
        <w:rPr>
          <w:rFonts w:ascii="Times New Roman" w:hAnsi="Times New Roman" w:cs="Times New Roman"/>
          <w:iCs/>
          <w:sz w:val="20"/>
        </w:rPr>
        <w:t xml:space="preserve">set out in point (c) of Article 3(2): </w:t>
      </w:r>
      <w:r w:rsidRPr="00CB1A8E">
        <w:rPr>
          <w:rFonts w:ascii="Times New Roman" w:hAnsi="Times New Roman" w:cs="Times New Roman"/>
          <w:i/>
          <w:iCs/>
          <w:sz w:val="20"/>
        </w:rPr>
        <w:t>“supporting the strengthening of Member States’ capabilities in relation to preventing and combating crime, (…), as well as managing security-related incidents, risks and crises, including through increased cooperation between public authorities, relevant Union bodies, offices or agencies, civil society and private partners in different Member States”.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BF6"/>
    <w:multiLevelType w:val="hybridMultilevel"/>
    <w:tmpl w:val="D0165404"/>
    <w:lvl w:ilvl="0" w:tplc="26FC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654"/>
    <w:multiLevelType w:val="hybridMultilevel"/>
    <w:tmpl w:val="FFEC8E0A"/>
    <w:lvl w:ilvl="0" w:tplc="A336C4D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4BF8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F33"/>
    <w:multiLevelType w:val="hybridMultilevel"/>
    <w:tmpl w:val="B0A89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266D8"/>
    <w:multiLevelType w:val="hybridMultilevel"/>
    <w:tmpl w:val="3866EE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315EB"/>
    <w:multiLevelType w:val="hybridMultilevel"/>
    <w:tmpl w:val="5A66590C"/>
    <w:lvl w:ilvl="0" w:tplc="FFD8C36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32F8"/>
    <w:multiLevelType w:val="hybridMultilevel"/>
    <w:tmpl w:val="4086C9FA"/>
    <w:lvl w:ilvl="0" w:tplc="ADF4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A982C"/>
    <w:multiLevelType w:val="multilevel"/>
    <w:tmpl w:val="542809D0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57D00173"/>
    <w:multiLevelType w:val="hybridMultilevel"/>
    <w:tmpl w:val="78C6ACFE"/>
    <w:lvl w:ilvl="0" w:tplc="4CD276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E73E8"/>
    <w:multiLevelType w:val="hybridMultilevel"/>
    <w:tmpl w:val="B62C3C0C"/>
    <w:lvl w:ilvl="0" w:tplc="B8C6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57804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713D"/>
    <w:multiLevelType w:val="hybridMultilevel"/>
    <w:tmpl w:val="B3E03BC4"/>
    <w:lvl w:ilvl="0" w:tplc="95F2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11D60"/>
    <w:multiLevelType w:val="hybridMultilevel"/>
    <w:tmpl w:val="5E88D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990AB0"/>
    <w:multiLevelType w:val="hybridMultilevel"/>
    <w:tmpl w:val="6FA0AB38"/>
    <w:lvl w:ilvl="0" w:tplc="5A969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248AD"/>
    <w:multiLevelType w:val="hybridMultilevel"/>
    <w:tmpl w:val="A46A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16"/>
    <w:rsid w:val="000001BD"/>
    <w:rsid w:val="0000558E"/>
    <w:rsid w:val="00034008"/>
    <w:rsid w:val="00055F7D"/>
    <w:rsid w:val="00080EBE"/>
    <w:rsid w:val="000B1ACA"/>
    <w:rsid w:val="000E14B3"/>
    <w:rsid w:val="0010281B"/>
    <w:rsid w:val="001055D5"/>
    <w:rsid w:val="00147467"/>
    <w:rsid w:val="00165D63"/>
    <w:rsid w:val="001A5CBE"/>
    <w:rsid w:val="001B4987"/>
    <w:rsid w:val="001C332C"/>
    <w:rsid w:val="0022289D"/>
    <w:rsid w:val="002270AC"/>
    <w:rsid w:val="00284B13"/>
    <w:rsid w:val="00296F3D"/>
    <w:rsid w:val="002A016B"/>
    <w:rsid w:val="002B3348"/>
    <w:rsid w:val="002B734F"/>
    <w:rsid w:val="002F5598"/>
    <w:rsid w:val="002F6ADA"/>
    <w:rsid w:val="00306FEB"/>
    <w:rsid w:val="0035020E"/>
    <w:rsid w:val="00386200"/>
    <w:rsid w:val="003A2CAD"/>
    <w:rsid w:val="003B0F16"/>
    <w:rsid w:val="003C0F9E"/>
    <w:rsid w:val="00442AAE"/>
    <w:rsid w:val="004517FA"/>
    <w:rsid w:val="004519EF"/>
    <w:rsid w:val="0049545A"/>
    <w:rsid w:val="004A11FF"/>
    <w:rsid w:val="004C1C69"/>
    <w:rsid w:val="004D0FE1"/>
    <w:rsid w:val="004F17EB"/>
    <w:rsid w:val="00530770"/>
    <w:rsid w:val="00531A88"/>
    <w:rsid w:val="00534FB2"/>
    <w:rsid w:val="00547353"/>
    <w:rsid w:val="00560E57"/>
    <w:rsid w:val="005A1790"/>
    <w:rsid w:val="005B3BBB"/>
    <w:rsid w:val="005D3813"/>
    <w:rsid w:val="005D6E58"/>
    <w:rsid w:val="005E58A4"/>
    <w:rsid w:val="0063793A"/>
    <w:rsid w:val="00660C4F"/>
    <w:rsid w:val="006708F5"/>
    <w:rsid w:val="00670F82"/>
    <w:rsid w:val="00673174"/>
    <w:rsid w:val="006940FF"/>
    <w:rsid w:val="006A1EBB"/>
    <w:rsid w:val="00734DEF"/>
    <w:rsid w:val="00735055"/>
    <w:rsid w:val="007A235A"/>
    <w:rsid w:val="007B4BFA"/>
    <w:rsid w:val="007D53EB"/>
    <w:rsid w:val="007E2B40"/>
    <w:rsid w:val="007F62F4"/>
    <w:rsid w:val="00833461"/>
    <w:rsid w:val="00844F75"/>
    <w:rsid w:val="00847984"/>
    <w:rsid w:val="00853A9B"/>
    <w:rsid w:val="008A6DF4"/>
    <w:rsid w:val="008B2CAF"/>
    <w:rsid w:val="008D3243"/>
    <w:rsid w:val="00913171"/>
    <w:rsid w:val="00915B65"/>
    <w:rsid w:val="00945CF7"/>
    <w:rsid w:val="00980084"/>
    <w:rsid w:val="00987860"/>
    <w:rsid w:val="009946FE"/>
    <w:rsid w:val="009A2A59"/>
    <w:rsid w:val="009B24BB"/>
    <w:rsid w:val="009B7961"/>
    <w:rsid w:val="009D3656"/>
    <w:rsid w:val="009F1094"/>
    <w:rsid w:val="00A15752"/>
    <w:rsid w:val="00A2264F"/>
    <w:rsid w:val="00A52C43"/>
    <w:rsid w:val="00A71001"/>
    <w:rsid w:val="00A85138"/>
    <w:rsid w:val="00A87719"/>
    <w:rsid w:val="00AA4AE7"/>
    <w:rsid w:val="00AB154E"/>
    <w:rsid w:val="00AD354C"/>
    <w:rsid w:val="00AE4731"/>
    <w:rsid w:val="00B028A1"/>
    <w:rsid w:val="00B71578"/>
    <w:rsid w:val="00B811D4"/>
    <w:rsid w:val="00BB5410"/>
    <w:rsid w:val="00BD154C"/>
    <w:rsid w:val="00BD2FEF"/>
    <w:rsid w:val="00BF75D0"/>
    <w:rsid w:val="00C373F2"/>
    <w:rsid w:val="00C9328B"/>
    <w:rsid w:val="00CB1A8E"/>
    <w:rsid w:val="00CB2314"/>
    <w:rsid w:val="00CD6213"/>
    <w:rsid w:val="00CD746E"/>
    <w:rsid w:val="00CE0397"/>
    <w:rsid w:val="00D23BB0"/>
    <w:rsid w:val="00D36B35"/>
    <w:rsid w:val="00D71FDA"/>
    <w:rsid w:val="00D767C1"/>
    <w:rsid w:val="00DB1B6A"/>
    <w:rsid w:val="00DC0AA1"/>
    <w:rsid w:val="00DE29C9"/>
    <w:rsid w:val="00DF5BF5"/>
    <w:rsid w:val="00E6564D"/>
    <w:rsid w:val="00E7723D"/>
    <w:rsid w:val="00EC6183"/>
    <w:rsid w:val="00F07A73"/>
    <w:rsid w:val="00F25DA3"/>
    <w:rsid w:val="00F27D39"/>
    <w:rsid w:val="00F44A86"/>
    <w:rsid w:val="00F55E6F"/>
    <w:rsid w:val="00FA0424"/>
    <w:rsid w:val="00FA7E5B"/>
    <w:rsid w:val="00FD0AAA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BFBA"/>
  <w15:chartTrackingRefBased/>
  <w15:docId w15:val="{40CC557A-F6BA-4A3C-A939-BEB01E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73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8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1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Level4">
    <w:name w:val="List Bullet (Level 4)"/>
    <w:basedOn w:val="Normal"/>
    <w:uiPriority w:val="1"/>
    <w:semiHidden/>
    <w:unhideWhenUsed/>
    <w:rsid w:val="00660C4F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3">
    <w:name w:val="List Bullet (Level 3)"/>
    <w:basedOn w:val="Normal"/>
    <w:uiPriority w:val="1"/>
    <w:semiHidden/>
    <w:unhideWhenUsed/>
    <w:rsid w:val="00660C4F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2">
    <w:name w:val="List Bullet (Level 2)"/>
    <w:basedOn w:val="Normal"/>
    <w:uiPriority w:val="1"/>
    <w:rsid w:val="00660C4F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Bullet">
    <w:name w:val="List Bullet"/>
    <w:basedOn w:val="Normal"/>
    <w:uiPriority w:val="1"/>
    <w:rsid w:val="00660C4F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3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3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3F2"/>
    <w:rPr>
      <w:sz w:val="20"/>
      <w:szCs w:val="20"/>
    </w:rPr>
  </w:style>
  <w:style w:type="character" w:styleId="FootnoteReference">
    <w:name w:val="footnote reference"/>
    <w:aliases w:val="Footnote symbol,Footnote,BVI fnr,(Footnote Reference)"/>
    <w:basedOn w:val="DefaultParagraphFont"/>
    <w:uiPriority w:val="99"/>
    <w:unhideWhenUsed/>
    <w:rsid w:val="00C373F2"/>
    <w:rPr>
      <w:vertAlign w:val="superscript"/>
    </w:rPr>
  </w:style>
  <w:style w:type="character" w:customStyle="1" w:styleId="normaltextrun">
    <w:name w:val="normaltextrun"/>
    <w:basedOn w:val="DefaultParagraphFont"/>
    <w:rsid w:val="00CD746E"/>
  </w:style>
  <w:style w:type="character" w:styleId="Hyperlink">
    <w:name w:val="Hyperlink"/>
    <w:basedOn w:val="DefaultParagraphFont"/>
    <w:uiPriority w:val="99"/>
    <w:rsid w:val="00CB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21R1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EBE7C9DDFD4BA8242B9E34960B7B" ma:contentTypeVersion="0" ma:contentTypeDescription="Create a new document." ma:contentTypeScope="" ma:versionID="2ecf9c23e544245d52dbc3e774988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1a1fa8f9aa62ce94d854cc77da07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4E17-85A3-4891-9369-3415490BCA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E88484-F839-4D0F-B4EA-D24290FCE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8F6E7-A136-43D0-8CD6-8C24A127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7E6C63-3C8C-49F2-BDF1-A41D43D1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1810</Characters>
  <Application>Microsoft Office Word</Application>
  <DocSecurity>4</DocSecurity>
  <Lines>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Johan (HOME)</dc:creator>
  <cp:keywords/>
  <dc:description/>
  <cp:lastModifiedBy>FRANCE Robert (HOME)</cp:lastModifiedBy>
  <cp:revision>2</cp:revision>
  <dcterms:created xsi:type="dcterms:W3CDTF">2021-12-22T09:14:00Z</dcterms:created>
  <dcterms:modified xsi:type="dcterms:W3CDTF">2021-12-22T09:14:00Z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0x010100476AEBE7C9DDFD4BA8242B9E34960B7B</vt:lpwstr>
  </property>
  <property fmtid="{D5CDD505-2E9C-101B-9397-08002B2CF9AE}" pid="3" name="IsMyDocuments">
    <vt:bool>true</vt:bool>
  </property>
</Properties>
</file>