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1591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C6618C" w:rsidTr="00E906BE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C6618C" w:rsidRPr="00587777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C6618C" w:rsidRPr="00587777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C6618C" w:rsidRPr="00587777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C6618C" w:rsidRPr="00587777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C6618C" w:rsidTr="00E906BE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C6618C" w:rsidRPr="00725761" w:rsidRDefault="00C6618C" w:rsidP="00E906B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618C" w:rsidRPr="00725761" w:rsidRDefault="00C6618C" w:rsidP="00E906BE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618C" w:rsidRPr="00725761" w:rsidRDefault="00C6618C" w:rsidP="00E906BE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618C" w:rsidRPr="00725761" w:rsidRDefault="00C6618C" w:rsidP="00E906BE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6618C" w:rsidRPr="00B85A52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Sienų / 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618C" w:rsidRPr="00B85A52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618C" w:rsidRPr="00B85A52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6618C" w:rsidRPr="00B85A52" w:rsidRDefault="00C6618C" w:rsidP="00E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C6618C" w:rsidRPr="00090D6F" w:rsidTr="00E906BE">
        <w:tc>
          <w:tcPr>
            <w:tcW w:w="3964" w:type="dxa"/>
            <w:vAlign w:val="center"/>
          </w:tcPr>
          <w:p w:rsidR="00C6618C" w:rsidRPr="00D72C95" w:rsidRDefault="00C6618C" w:rsidP="00E906BE">
            <w:pPr>
              <w:rPr>
                <w:rFonts w:ascii="Times New Roman" w:hAnsi="Times New Roman" w:cs="Times New Roman"/>
              </w:rPr>
            </w:pPr>
            <w:r w:rsidRPr="00D72C95">
              <w:rPr>
                <w:rFonts w:ascii="Times New Roman" w:eastAsia="Calibri" w:hAnsi="Times New Roman" w:cs="Times New Roman"/>
                <w:lang w:eastAsia="lt-LT"/>
              </w:rPr>
              <w:t>Specialiųjų tyrimų tarnybos kriminalinės žvalgybos valdymo sistemos plėtojimas,</w:t>
            </w:r>
          </w:p>
          <w:p w:rsidR="00C6618C" w:rsidRPr="00D72C95" w:rsidRDefault="00C6618C" w:rsidP="00E906BE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D72C95">
              <w:rPr>
                <w:rFonts w:ascii="Times New Roman" w:eastAsia="Calibri" w:hAnsi="Times New Roman" w:cs="Times New Roman"/>
                <w:lang w:eastAsia="lt-LT"/>
              </w:rPr>
              <w:t>Nr. LT/2015/VSF/5.1.4.2**</w:t>
            </w:r>
          </w:p>
        </w:tc>
        <w:tc>
          <w:tcPr>
            <w:tcW w:w="1985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599 249,24</w:t>
            </w:r>
          </w:p>
        </w:tc>
        <w:tc>
          <w:tcPr>
            <w:tcW w:w="1701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199 749,76</w:t>
            </w:r>
          </w:p>
        </w:tc>
        <w:tc>
          <w:tcPr>
            <w:tcW w:w="1843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798</w:t>
            </w:r>
            <w:r w:rsidRPr="00D72C95">
              <w:rPr>
                <w:rFonts w:ascii="Times New Roman" w:hAnsi="Times New Roman" w:cs="Times New Roman"/>
                <w:lang w:eastAsia="lt-LT"/>
              </w:rPr>
              <w:t> </w:t>
            </w:r>
            <w:r>
              <w:rPr>
                <w:rFonts w:ascii="Times New Roman" w:hAnsi="Times New Roman" w:cs="Times New Roman"/>
                <w:lang w:eastAsia="lt-LT"/>
              </w:rPr>
              <w:t>9</w:t>
            </w:r>
            <w:r w:rsidRPr="00D72C95">
              <w:rPr>
                <w:rFonts w:ascii="Times New Roman" w:hAnsi="Times New Roman" w:cs="Times New Roman"/>
                <w:lang w:eastAsia="lt-LT"/>
              </w:rPr>
              <w:t>99,00</w:t>
            </w:r>
          </w:p>
        </w:tc>
        <w:tc>
          <w:tcPr>
            <w:tcW w:w="1275" w:type="dxa"/>
          </w:tcPr>
          <w:p w:rsidR="00C6618C" w:rsidRPr="00E26C41" w:rsidRDefault="00C6618C" w:rsidP="00E9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6618C" w:rsidRPr="00090D6F" w:rsidTr="00E906BE">
        <w:tc>
          <w:tcPr>
            <w:tcW w:w="3964" w:type="dxa"/>
          </w:tcPr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eastAsia="Calibri" w:hAnsi="Times New Roman" w:cs="Times New Roman"/>
                <w:lang w:eastAsia="lt-LT"/>
              </w:rPr>
              <w:t>Priemonės, skirtos antikorupciniam švietimui, I etapas,</w:t>
            </w:r>
            <w:r w:rsidRPr="00D72C95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Nr. LT/2015/VSF/5.1.4.3</w:t>
            </w:r>
          </w:p>
        </w:tc>
        <w:tc>
          <w:tcPr>
            <w:tcW w:w="1985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19 885,14</w:t>
            </w:r>
          </w:p>
        </w:tc>
        <w:tc>
          <w:tcPr>
            <w:tcW w:w="1701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6 628,38</w:t>
            </w:r>
          </w:p>
        </w:tc>
        <w:tc>
          <w:tcPr>
            <w:tcW w:w="1843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26 513,52</w:t>
            </w:r>
          </w:p>
        </w:tc>
        <w:tc>
          <w:tcPr>
            <w:tcW w:w="1275" w:type="dxa"/>
          </w:tcPr>
          <w:p w:rsidR="00C6618C" w:rsidRPr="00E26C41" w:rsidRDefault="00C6618C" w:rsidP="00E9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6618C" w:rsidRPr="00090D6F" w:rsidTr="00E906BE">
        <w:tc>
          <w:tcPr>
            <w:tcW w:w="3964" w:type="dxa"/>
          </w:tcPr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eastAsia="Calibri" w:hAnsi="Times New Roman" w:cs="Times New Roman"/>
                <w:lang w:eastAsia="lt-LT"/>
              </w:rPr>
              <w:t>Priemonės, skirtos antikorupciniam švietimui, II etapas,</w:t>
            </w:r>
            <w:r w:rsidRPr="00D72C95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Nr. LT/2018/VSF/5.1.4.4</w:t>
            </w:r>
          </w:p>
        </w:tc>
        <w:tc>
          <w:tcPr>
            <w:tcW w:w="1985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18 734,52</w:t>
            </w:r>
          </w:p>
        </w:tc>
        <w:tc>
          <w:tcPr>
            <w:tcW w:w="1701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6 244,85</w:t>
            </w:r>
          </w:p>
        </w:tc>
        <w:tc>
          <w:tcPr>
            <w:tcW w:w="1843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24 979,37</w:t>
            </w:r>
          </w:p>
        </w:tc>
        <w:tc>
          <w:tcPr>
            <w:tcW w:w="1275" w:type="dxa"/>
          </w:tcPr>
          <w:p w:rsidR="00C6618C" w:rsidRPr="00E26C41" w:rsidRDefault="00C6618C" w:rsidP="00E9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6618C" w:rsidRPr="00090D6F" w:rsidTr="00E906BE">
        <w:tc>
          <w:tcPr>
            <w:tcW w:w="3964" w:type="dxa"/>
          </w:tcPr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eastAsia="Calibri" w:hAnsi="Times New Roman" w:cs="Times New Roman"/>
                <w:lang w:eastAsia="lt-LT"/>
              </w:rPr>
              <w:t>Specializuoti STT pareigūnų mokymai su ES politika susijusiomis temomis, I etapas,</w:t>
            </w:r>
            <w:r w:rsidRPr="00D72C95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C6618C" w:rsidRPr="00D72C95" w:rsidRDefault="00C6618C" w:rsidP="00E906BE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Nr. LT/2015/VSF/5.3.1.12</w:t>
            </w:r>
          </w:p>
        </w:tc>
        <w:tc>
          <w:tcPr>
            <w:tcW w:w="1985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37 173,38</w:t>
            </w:r>
          </w:p>
        </w:tc>
        <w:tc>
          <w:tcPr>
            <w:tcW w:w="1701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12 391,13</w:t>
            </w:r>
          </w:p>
        </w:tc>
        <w:tc>
          <w:tcPr>
            <w:tcW w:w="1843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49 564,51</w:t>
            </w:r>
          </w:p>
        </w:tc>
        <w:tc>
          <w:tcPr>
            <w:tcW w:w="1275" w:type="dxa"/>
          </w:tcPr>
          <w:p w:rsidR="00C6618C" w:rsidRPr="00E26C41" w:rsidRDefault="00C6618C" w:rsidP="00E9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6618C" w:rsidRPr="00090D6F" w:rsidTr="00E906BE">
        <w:tc>
          <w:tcPr>
            <w:tcW w:w="3964" w:type="dxa"/>
          </w:tcPr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eastAsia="Calibri" w:hAnsi="Times New Roman" w:cs="Times New Roman"/>
                <w:lang w:eastAsia="lt-LT"/>
              </w:rPr>
              <w:t>Specializuoti STT pareigūnų mokymai su ES politika susijusiomis temomis, II etapas,</w:t>
            </w:r>
            <w:r w:rsidRPr="00D72C95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C6618C" w:rsidRPr="00D72C95" w:rsidRDefault="00C6618C" w:rsidP="00E906B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Nr. LT/2018/VSF/5.3.1.13</w:t>
            </w:r>
          </w:p>
        </w:tc>
        <w:tc>
          <w:tcPr>
            <w:tcW w:w="1985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33 743,64</w:t>
            </w:r>
          </w:p>
        </w:tc>
        <w:tc>
          <w:tcPr>
            <w:tcW w:w="1701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11 247,88</w:t>
            </w:r>
          </w:p>
        </w:tc>
        <w:tc>
          <w:tcPr>
            <w:tcW w:w="1843" w:type="dxa"/>
            <w:vAlign w:val="center"/>
          </w:tcPr>
          <w:p w:rsidR="00C6618C" w:rsidRPr="00D72C95" w:rsidRDefault="00C6618C" w:rsidP="00E906B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72C95">
              <w:rPr>
                <w:rFonts w:ascii="Times New Roman" w:hAnsi="Times New Roman" w:cs="Times New Roman"/>
                <w:lang w:eastAsia="lt-LT"/>
              </w:rPr>
              <w:t>44 991,52</w:t>
            </w:r>
          </w:p>
        </w:tc>
        <w:tc>
          <w:tcPr>
            <w:tcW w:w="1275" w:type="dxa"/>
          </w:tcPr>
          <w:p w:rsidR="00C6618C" w:rsidRPr="00E26C41" w:rsidRDefault="00C6618C" w:rsidP="00E9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6618C" w:rsidRPr="00F403B9" w:rsidRDefault="00C6618C" w:rsidP="00E90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3B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C6954" w:rsidRPr="002E25DC" w:rsidRDefault="00C6618C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090D6F">
        <w:rPr>
          <w:rFonts w:ascii="Times New Roman" w:hAnsi="Times New Roman" w:cs="Times New Roman"/>
          <w:sz w:val="24"/>
          <w:szCs w:val="24"/>
          <w:lang w:eastAsia="lt-LT"/>
        </w:rPr>
        <w:t>** Projektas, kurio įgyvendinimui reikia procedūrų organizuoti įslaptintus sandorius</w:t>
      </w:r>
      <w:bookmarkStart w:id="0" w:name="_GoBack"/>
      <w:bookmarkEnd w:id="0"/>
    </w:p>
    <w:sectPr w:rsidR="007C6954" w:rsidRPr="002E25DC" w:rsidSect="001409B4">
      <w:headerReference w:type="default" r:id="rId4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6F" w:rsidRDefault="002E25DC" w:rsidP="00090D6F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  <w:p w:rsidR="001409B4" w:rsidRPr="00090D6F" w:rsidRDefault="002E25DC" w:rsidP="00090D6F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8C"/>
    <w:rsid w:val="002E25DC"/>
    <w:rsid w:val="007C6954"/>
    <w:rsid w:val="00AC3CFD"/>
    <w:rsid w:val="00C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1455-0C73-4B41-997B-524E50B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18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6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6</cp:revision>
  <dcterms:created xsi:type="dcterms:W3CDTF">2022-05-31T10:05:00Z</dcterms:created>
  <dcterms:modified xsi:type="dcterms:W3CDTF">2022-05-31T10:10:00Z</dcterms:modified>
</cp:coreProperties>
</file>